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FA2B98" w:rsidRDefault="001106C6">
      <w:pPr>
        <w:rPr>
          <w:sz w:val="24"/>
          <w:szCs w:val="24"/>
        </w:rPr>
      </w:pPr>
      <w:r w:rsidRPr="00FA2B98">
        <w:rPr>
          <w:sz w:val="24"/>
          <w:szCs w:val="24"/>
        </w:rPr>
        <w:t xml:space="preserve">Legendy o powstaniu Mnicha </w:t>
      </w:r>
    </w:p>
    <w:p w:rsidR="001106C6" w:rsidRPr="00FA2B98" w:rsidRDefault="001106C6">
      <w:pPr>
        <w:rPr>
          <w:sz w:val="24"/>
          <w:szCs w:val="24"/>
        </w:rPr>
      </w:pPr>
      <w:r w:rsidRPr="00FA2B98">
        <w:rPr>
          <w:sz w:val="24"/>
          <w:szCs w:val="24"/>
        </w:rPr>
        <w:t xml:space="preserve">Zachowały się też podania wyjaśniające powstanie sąsiedniej wsi Mnich, obecnie części gminy  Chybie. Najbardziej popularna ,bo  najprostsza tłumaczy powstanie wioski osiedleniem się w dawnych czasach w lasach na południe od Chybia świętobliwego Mnicha ,który wiódł tu żywot pustelnika .Cieszył się wśród okolicznej ludności wielkim poważaniem i stopniowo </w:t>
      </w:r>
      <w:r w:rsidR="004E2C9C" w:rsidRPr="00FA2B98">
        <w:rPr>
          <w:sz w:val="24"/>
          <w:szCs w:val="24"/>
        </w:rPr>
        <w:t xml:space="preserve">koło jego chatki zaczęli </w:t>
      </w:r>
      <w:r w:rsidRPr="00FA2B98">
        <w:rPr>
          <w:sz w:val="24"/>
          <w:szCs w:val="24"/>
        </w:rPr>
        <w:t xml:space="preserve">się </w:t>
      </w:r>
      <w:r w:rsidR="004E2C9C" w:rsidRPr="00FA2B98">
        <w:rPr>
          <w:sz w:val="24"/>
          <w:szCs w:val="24"/>
        </w:rPr>
        <w:t xml:space="preserve"> osiedlać inni ludzie, budować swoje domostwa i tak powstała osada nazwana od pustelnika Mnichem. Inna wersja tej legendy utrzymuje, że w dawnych czasach Chybie  były własnością mnichów z zakonu franciszkańskiego, i od nich właśnie wywodzi się nazwa wsi. Zachowała się jeszcze legenda  o powstaniu wsi Mnich ,która wiąże jej powstanie z osobą chłopa o imieniu Kasper , który z dziada pradziada mieszkał w samotności wśród pól i lasów między Chybiem  Drogomyślem .</w:t>
      </w:r>
      <w:r w:rsidR="00750603" w:rsidRPr="00FA2B98">
        <w:rPr>
          <w:sz w:val="24"/>
          <w:szCs w:val="24"/>
        </w:rPr>
        <w:t xml:space="preserve"> Był bardzo biedny, posiadał tylko kozę, dlatego nie utrzymywał z nikim stosunków i był nazywany Mnichem. Kiedyś wyżalił się na swój los nad brzegiem rzeki, w miejscu zwanym Topiel. Usłyszał go tam ryby i jedna z nich wypluła mu pod nogi Złoty pierścień z brylantami. Kasper sprzedał go korzystnie Żydowi w Cieszynie i odtąd jego los się całkowicie zmienił. Ożenił się z największą dziewczyną w okolicy, założył wielkie gospodarstwo, wokół którego powstały dalsze. Nikt go już nie nazywał Mnichem, ale nazwa została określeniem miejsca, gdzie kiedyś  żył w samotności.</w:t>
      </w:r>
    </w:p>
    <w:p w:rsidR="00FA2B98" w:rsidRPr="00FA2B98" w:rsidRDefault="00FA2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A2B98">
        <w:rPr>
          <w:sz w:val="24"/>
          <w:szCs w:val="24"/>
        </w:rPr>
        <w:t>Janusz Spyra „ Zarys dziejów ludności żydowskiej w Chybiu i okolicy” (maszynopis)</w:t>
      </w:r>
    </w:p>
    <w:sectPr w:rsidR="00FA2B98" w:rsidRPr="00FA2B98" w:rsidSect="00B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06C6"/>
    <w:rsid w:val="001106C6"/>
    <w:rsid w:val="00195E37"/>
    <w:rsid w:val="001B4AD6"/>
    <w:rsid w:val="003F4E30"/>
    <w:rsid w:val="0043784A"/>
    <w:rsid w:val="004E2C9C"/>
    <w:rsid w:val="00750603"/>
    <w:rsid w:val="00784927"/>
    <w:rsid w:val="00836AED"/>
    <w:rsid w:val="00BF7F91"/>
    <w:rsid w:val="00D578C0"/>
    <w:rsid w:val="00F56C2C"/>
    <w:rsid w:val="00FA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4</cp:revision>
  <dcterms:created xsi:type="dcterms:W3CDTF">2020-03-09T12:10:00Z</dcterms:created>
  <dcterms:modified xsi:type="dcterms:W3CDTF">2020-03-09T12:57:00Z</dcterms:modified>
</cp:coreProperties>
</file>